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C0" w:rsidRPr="007F2548" w:rsidRDefault="007F2548" w:rsidP="007F2548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Piccolo dizionario per la catechesi 2.0</w:t>
      </w:r>
      <w:bookmarkEnd w:id="0"/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Postare: creare un post su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Facebook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Instagram o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Tik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Tok</w:t>
      </w:r>
      <w:proofErr w:type="spellEnd"/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Taggare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aggiungere il nome di una persona con la quale siamo in contatto, su un post che pubblichiamo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Selfie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fotografia fatta a se stessi con la telecamera frontale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Loggare: entrare in sito inserendo le proprie credenziali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Spammare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inviare grandi quantità di email o messaggi per disturbare l’interlocutore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Spoilerare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anticipare la trama di un film o di una serie TV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Hashtag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simbolo # che viene messo nel testo di un post per identificare un argomento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Avatar: immagine che viene scelta come propria rappresentazione su internet in alternativa alla foto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Trollare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inviare messaggi offensivi o destabilizzanti come commenti ad un post, in modo da “scaldare” gli animi.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Youtuber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persona che fa tanti video su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youtube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(per alcuni è una vera e propria professione)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Tiktoker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persona che posta video su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Tik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Tok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(per alcuni è una vera e propria professione)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Nabbo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Pro, Hacker,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God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quattro livelli di capacità progressivi nell’uso dei videogames (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Nabbo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è il livello base,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God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il livello massimo)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Shoppare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fare shopping in rete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Bro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Sis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fratello e sorella come si chiamano i ragazzi oggi tra di loro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Baggato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che ha un bug, un difetto di programmazione, si intende in generale qualcosa che funziona male (hai il cervello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baggato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).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Skippare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passare da un video a un altro, da una puntata di una serie tv a un'altra, premendo un tasto del telecomando.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Sottosopra: il mondo ultraterreno della serie TV “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Strangers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Things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”, una sorta di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Sheol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ebraico, popolato di mostri, dove tutto è in ombra e non c’è mai la luce del giorno.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Challenge: sfida che viene raccolta in rete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Pushare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in videogiochi come </w:t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Fortnite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significa avanzare per uccidere velocemente il nemico</w:t>
      </w:r>
      <w:r w:rsidRPr="007F2548">
        <w:rPr>
          <w:rFonts w:ascii="Times New Roman" w:hAnsi="Times New Roman" w:cs="Times New Roman"/>
          <w:color w:val="222222"/>
          <w:sz w:val="24"/>
        </w:rPr>
        <w:br/>
      </w:r>
      <w:proofErr w:type="spellStart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Camperare</w:t>
      </w:r>
      <w:proofErr w:type="spellEnd"/>
      <w:r w:rsidRPr="007F2548">
        <w:rPr>
          <w:rFonts w:ascii="Times New Roman" w:hAnsi="Times New Roman" w:cs="Times New Roman"/>
          <w:color w:val="222222"/>
          <w:sz w:val="24"/>
          <w:shd w:val="clear" w:color="auto" w:fill="FFFFFF"/>
        </w:rPr>
        <w:t>: appostarsi per aspettare gli avversari e ucciderli</w:t>
      </w:r>
    </w:p>
    <w:sectPr w:rsidR="000878C0" w:rsidRPr="007F2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8"/>
    <w:rsid w:val="000878C0"/>
    <w:rsid w:val="007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42F9-F062-4526-B715-D9128BE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</cp:revision>
  <dcterms:created xsi:type="dcterms:W3CDTF">2020-07-15T09:15:00Z</dcterms:created>
  <dcterms:modified xsi:type="dcterms:W3CDTF">2020-07-15T09:16:00Z</dcterms:modified>
</cp:coreProperties>
</file>